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DF957" w14:textId="15F34D82" w:rsidR="00F02647" w:rsidRPr="005B611A" w:rsidRDefault="009B4185" w:rsidP="009B4185">
      <w:pPr>
        <w:tabs>
          <w:tab w:val="left" w:pos="7655"/>
        </w:tabs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  <w:r w:rsidRPr="005B611A">
        <w:rPr>
          <w:rFonts w:ascii="Arial" w:hAnsi="Arial" w:cs="Arial"/>
          <w:bCs/>
          <w:sz w:val="24"/>
          <w:szCs w:val="24"/>
        </w:rPr>
        <w:t>Įstaigos pavadinimas__________________________________________</w:t>
      </w:r>
    </w:p>
    <w:p w14:paraId="41F65834" w14:textId="77777777" w:rsidR="006D50C2" w:rsidRPr="005B611A" w:rsidRDefault="00A60199" w:rsidP="006D50C2">
      <w:pPr>
        <w:tabs>
          <w:tab w:val="left" w:pos="765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B611A">
        <w:rPr>
          <w:rFonts w:ascii="Arial" w:hAnsi="Arial" w:cs="Arial"/>
          <w:b/>
          <w:sz w:val="24"/>
          <w:szCs w:val="24"/>
        </w:rPr>
        <w:t xml:space="preserve">Informacija </w:t>
      </w:r>
      <w:r w:rsidR="004928D8" w:rsidRPr="005B611A">
        <w:rPr>
          <w:rFonts w:ascii="Arial" w:hAnsi="Arial" w:cs="Arial"/>
          <w:b/>
          <w:sz w:val="24"/>
          <w:szCs w:val="24"/>
        </w:rPr>
        <w:t>įstaigų pajamų</w:t>
      </w:r>
      <w:r w:rsidRPr="005B611A">
        <w:rPr>
          <w:rFonts w:ascii="Arial" w:hAnsi="Arial" w:cs="Arial"/>
          <w:b/>
          <w:sz w:val="24"/>
          <w:szCs w:val="24"/>
        </w:rPr>
        <w:t xml:space="preserve"> (</w:t>
      </w:r>
      <w:r w:rsidR="008779D7" w:rsidRPr="005B611A">
        <w:rPr>
          <w:rFonts w:ascii="Arial" w:hAnsi="Arial" w:cs="Arial"/>
          <w:b/>
          <w:sz w:val="24"/>
          <w:szCs w:val="24"/>
        </w:rPr>
        <w:t xml:space="preserve">biudžetinių įstaigų </w:t>
      </w:r>
      <w:r w:rsidR="00F1510C" w:rsidRPr="005B611A">
        <w:rPr>
          <w:rFonts w:ascii="Arial" w:hAnsi="Arial" w:cs="Arial"/>
          <w:b/>
          <w:sz w:val="24"/>
          <w:szCs w:val="24"/>
        </w:rPr>
        <w:t>3</w:t>
      </w:r>
      <w:r w:rsidR="009B4185" w:rsidRPr="005B611A">
        <w:rPr>
          <w:rFonts w:ascii="Arial" w:hAnsi="Arial" w:cs="Arial"/>
          <w:b/>
          <w:sz w:val="24"/>
          <w:szCs w:val="24"/>
        </w:rPr>
        <w:t>1</w:t>
      </w:r>
      <w:r w:rsidR="00F1510C" w:rsidRPr="005B611A">
        <w:rPr>
          <w:rFonts w:ascii="Arial" w:hAnsi="Arial" w:cs="Arial"/>
          <w:b/>
          <w:sz w:val="24"/>
          <w:szCs w:val="24"/>
        </w:rPr>
        <w:t>, 32</w:t>
      </w:r>
      <w:r w:rsidR="00FE4CA7" w:rsidRPr="005B611A">
        <w:rPr>
          <w:rFonts w:ascii="Arial" w:hAnsi="Arial" w:cs="Arial"/>
          <w:b/>
          <w:sz w:val="24"/>
          <w:szCs w:val="24"/>
        </w:rPr>
        <w:t>, 3</w:t>
      </w:r>
      <w:r w:rsidR="009B4185" w:rsidRPr="005B611A">
        <w:rPr>
          <w:rFonts w:ascii="Arial" w:hAnsi="Arial" w:cs="Arial"/>
          <w:b/>
          <w:sz w:val="24"/>
          <w:szCs w:val="24"/>
        </w:rPr>
        <w:t>3</w:t>
      </w:r>
      <w:r w:rsidR="004928D8" w:rsidRPr="005B611A">
        <w:rPr>
          <w:rFonts w:ascii="Arial" w:hAnsi="Arial" w:cs="Arial"/>
          <w:b/>
          <w:sz w:val="24"/>
          <w:szCs w:val="24"/>
        </w:rPr>
        <w:t xml:space="preserve"> lėšų</w:t>
      </w:r>
      <w:r w:rsidR="008779D7" w:rsidRPr="005B611A">
        <w:rPr>
          <w:rFonts w:ascii="Arial" w:hAnsi="Arial" w:cs="Arial"/>
          <w:b/>
          <w:sz w:val="24"/>
          <w:szCs w:val="24"/>
        </w:rPr>
        <w:t xml:space="preserve">, </w:t>
      </w:r>
    </w:p>
    <w:p w14:paraId="61F314A2" w14:textId="6E54B024" w:rsidR="003E0115" w:rsidRPr="005B611A" w:rsidRDefault="008779D7" w:rsidP="006D50C2">
      <w:pPr>
        <w:tabs>
          <w:tab w:val="left" w:pos="765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B611A">
        <w:rPr>
          <w:rFonts w:ascii="Arial" w:hAnsi="Arial" w:cs="Arial"/>
          <w:b/>
          <w:sz w:val="24"/>
          <w:szCs w:val="24"/>
        </w:rPr>
        <w:t xml:space="preserve">viešųjų įstaigų </w:t>
      </w:r>
      <w:r w:rsidR="006D50C2" w:rsidRPr="005B611A">
        <w:rPr>
          <w:rFonts w:ascii="Arial" w:hAnsi="Arial" w:cs="Arial"/>
          <w:b/>
          <w:sz w:val="24"/>
          <w:szCs w:val="24"/>
        </w:rPr>
        <w:t xml:space="preserve">41, </w:t>
      </w:r>
      <w:r w:rsidRPr="005B611A">
        <w:rPr>
          <w:rFonts w:ascii="Arial" w:hAnsi="Arial" w:cs="Arial"/>
          <w:b/>
          <w:sz w:val="24"/>
          <w:szCs w:val="24"/>
        </w:rPr>
        <w:t>42 lėšų</w:t>
      </w:r>
      <w:r w:rsidR="004928D8" w:rsidRPr="005B611A">
        <w:rPr>
          <w:rFonts w:ascii="Arial" w:hAnsi="Arial" w:cs="Arial"/>
          <w:b/>
          <w:sz w:val="24"/>
          <w:szCs w:val="24"/>
        </w:rPr>
        <w:t>)</w:t>
      </w:r>
      <w:r w:rsidR="00A60199" w:rsidRPr="005B611A">
        <w:rPr>
          <w:rFonts w:ascii="Arial" w:hAnsi="Arial" w:cs="Arial"/>
          <w:b/>
          <w:sz w:val="24"/>
          <w:szCs w:val="24"/>
        </w:rPr>
        <w:t xml:space="preserve"> </w:t>
      </w:r>
      <w:r w:rsidR="004928D8" w:rsidRPr="005B611A">
        <w:rPr>
          <w:rFonts w:ascii="Arial" w:hAnsi="Arial" w:cs="Arial"/>
          <w:b/>
          <w:sz w:val="24"/>
          <w:szCs w:val="24"/>
        </w:rPr>
        <w:t xml:space="preserve">išlaidų </w:t>
      </w:r>
      <w:r w:rsidR="00A60199" w:rsidRPr="005B611A">
        <w:rPr>
          <w:rFonts w:ascii="Arial" w:hAnsi="Arial" w:cs="Arial"/>
          <w:b/>
          <w:sz w:val="24"/>
          <w:szCs w:val="24"/>
        </w:rPr>
        <w:t>planavimui</w:t>
      </w:r>
      <w:r w:rsidR="004928D8" w:rsidRPr="005B611A">
        <w:rPr>
          <w:rFonts w:ascii="Arial" w:hAnsi="Arial" w:cs="Arial"/>
          <w:b/>
          <w:sz w:val="24"/>
          <w:szCs w:val="24"/>
        </w:rPr>
        <w:t xml:space="preserve"> 20____ m.</w:t>
      </w:r>
    </w:p>
    <w:p w14:paraId="680EF5CD" w14:textId="77777777" w:rsidR="00475E3A" w:rsidRPr="005B611A" w:rsidRDefault="00475E3A" w:rsidP="00E1626C">
      <w:pPr>
        <w:tabs>
          <w:tab w:val="left" w:pos="6379"/>
          <w:tab w:val="left" w:pos="7797"/>
        </w:tabs>
        <w:ind w:left="-284"/>
        <w:rPr>
          <w:rFonts w:ascii="Arial" w:hAnsi="Arial" w:cs="Arial"/>
          <w:bCs/>
          <w:sz w:val="24"/>
          <w:szCs w:val="24"/>
        </w:rPr>
      </w:pPr>
    </w:p>
    <w:p w14:paraId="0BB588DB" w14:textId="20F8B555" w:rsidR="000F6CDA" w:rsidRPr="005B611A" w:rsidRDefault="00E1626C" w:rsidP="00E1626C">
      <w:pPr>
        <w:tabs>
          <w:tab w:val="left" w:pos="6379"/>
          <w:tab w:val="left" w:pos="7797"/>
        </w:tabs>
        <w:ind w:left="-284"/>
        <w:rPr>
          <w:rFonts w:ascii="Arial" w:hAnsi="Arial" w:cs="Arial"/>
          <w:bCs/>
          <w:sz w:val="24"/>
          <w:szCs w:val="24"/>
        </w:rPr>
      </w:pPr>
      <w:r w:rsidRPr="005B611A">
        <w:rPr>
          <w:rFonts w:ascii="Arial" w:hAnsi="Arial" w:cs="Arial"/>
          <w:bCs/>
          <w:sz w:val="24"/>
          <w:szCs w:val="24"/>
        </w:rPr>
        <w:t>20</w:t>
      </w:r>
      <w:r w:rsidR="004928D8" w:rsidRPr="005B611A">
        <w:rPr>
          <w:rFonts w:ascii="Arial" w:hAnsi="Arial" w:cs="Arial"/>
          <w:bCs/>
          <w:sz w:val="24"/>
          <w:szCs w:val="24"/>
        </w:rPr>
        <w:t>___</w:t>
      </w:r>
      <w:r w:rsidRPr="005B611A">
        <w:rPr>
          <w:rFonts w:ascii="Arial" w:hAnsi="Arial" w:cs="Arial"/>
          <w:bCs/>
          <w:sz w:val="24"/>
          <w:szCs w:val="24"/>
        </w:rPr>
        <w:t xml:space="preserve"> m. pl</w:t>
      </w:r>
      <w:r w:rsidR="000F6CDA" w:rsidRPr="005B611A">
        <w:rPr>
          <w:rFonts w:ascii="Arial" w:hAnsi="Arial" w:cs="Arial"/>
          <w:bCs/>
          <w:sz w:val="24"/>
          <w:szCs w:val="24"/>
        </w:rPr>
        <w:t>anuojam</w:t>
      </w:r>
      <w:r w:rsidRPr="005B611A">
        <w:rPr>
          <w:rFonts w:ascii="Arial" w:hAnsi="Arial" w:cs="Arial"/>
          <w:bCs/>
          <w:sz w:val="24"/>
          <w:szCs w:val="24"/>
        </w:rPr>
        <w:t>ų</w:t>
      </w:r>
      <w:r w:rsidR="000F6CDA" w:rsidRPr="005B611A">
        <w:rPr>
          <w:rFonts w:ascii="Arial" w:hAnsi="Arial" w:cs="Arial"/>
          <w:bCs/>
          <w:sz w:val="24"/>
          <w:szCs w:val="24"/>
        </w:rPr>
        <w:t xml:space="preserve"> pajam</w:t>
      </w:r>
      <w:r w:rsidRPr="005B611A">
        <w:rPr>
          <w:rFonts w:ascii="Arial" w:hAnsi="Arial" w:cs="Arial"/>
          <w:bCs/>
          <w:sz w:val="24"/>
          <w:szCs w:val="24"/>
        </w:rPr>
        <w:t>ų</w:t>
      </w:r>
      <w:r w:rsidR="000F6CDA" w:rsidRPr="005B611A">
        <w:rPr>
          <w:rFonts w:ascii="Arial" w:hAnsi="Arial" w:cs="Arial"/>
          <w:bCs/>
          <w:sz w:val="24"/>
          <w:szCs w:val="24"/>
        </w:rPr>
        <w:t xml:space="preserve"> lėšų šaltinis</w:t>
      </w:r>
      <w:r w:rsidR="00FE4CA7" w:rsidRPr="005B611A">
        <w:rPr>
          <w:rFonts w:ascii="Arial" w:hAnsi="Arial" w:cs="Arial"/>
          <w:bCs/>
          <w:sz w:val="24"/>
          <w:szCs w:val="24"/>
        </w:rPr>
        <w:t xml:space="preserve"> </w:t>
      </w:r>
      <w:r w:rsidRPr="005B611A">
        <w:rPr>
          <w:rFonts w:ascii="Arial" w:hAnsi="Arial" w:cs="Arial"/>
          <w:bCs/>
          <w:sz w:val="24"/>
          <w:szCs w:val="24"/>
        </w:rPr>
        <w:t>______ ,</w:t>
      </w:r>
      <w:r w:rsidR="000F6CDA" w:rsidRPr="005B611A">
        <w:rPr>
          <w:rFonts w:ascii="Arial" w:hAnsi="Arial" w:cs="Arial"/>
          <w:bCs/>
          <w:sz w:val="24"/>
          <w:szCs w:val="24"/>
        </w:rPr>
        <w:t xml:space="preserve"> priemon</w:t>
      </w:r>
      <w:r w:rsidRPr="005B611A">
        <w:rPr>
          <w:rFonts w:ascii="Arial" w:hAnsi="Arial" w:cs="Arial"/>
          <w:bCs/>
          <w:sz w:val="24"/>
          <w:szCs w:val="24"/>
        </w:rPr>
        <w:t>ė__________, pajamos_______</w:t>
      </w:r>
      <w:r w:rsidR="00FE4CA7" w:rsidRPr="005B611A">
        <w:rPr>
          <w:rFonts w:ascii="Arial" w:hAnsi="Arial" w:cs="Arial"/>
          <w:bCs/>
          <w:sz w:val="24"/>
          <w:szCs w:val="24"/>
        </w:rPr>
        <w:t xml:space="preserve"> tūkst. Eur</w:t>
      </w:r>
    </w:p>
    <w:tbl>
      <w:tblPr>
        <w:tblStyle w:val="Lentelstinklelis"/>
        <w:tblW w:w="9755" w:type="dxa"/>
        <w:tblInd w:w="-572" w:type="dxa"/>
        <w:tblLook w:val="04A0" w:firstRow="1" w:lastRow="0" w:firstColumn="1" w:lastColumn="0" w:noHBand="0" w:noVBand="1"/>
      </w:tblPr>
      <w:tblGrid>
        <w:gridCol w:w="559"/>
        <w:gridCol w:w="1791"/>
        <w:gridCol w:w="4778"/>
        <w:gridCol w:w="1237"/>
        <w:gridCol w:w="1390"/>
      </w:tblGrid>
      <w:tr w:rsidR="00FB5988" w:rsidRPr="005B611A" w14:paraId="4D3B1F28" w14:textId="77777777" w:rsidTr="001751AD">
        <w:tc>
          <w:tcPr>
            <w:tcW w:w="559" w:type="dxa"/>
            <w:vAlign w:val="center"/>
          </w:tcPr>
          <w:p w14:paraId="456B807D" w14:textId="77777777" w:rsidR="00FB5988" w:rsidRPr="005B611A" w:rsidRDefault="00FB5988" w:rsidP="00B433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1A">
              <w:rPr>
                <w:rFonts w:ascii="Arial" w:hAnsi="Arial" w:cs="Arial"/>
                <w:sz w:val="24"/>
                <w:szCs w:val="24"/>
              </w:rPr>
              <w:t>Eil. Nr.</w:t>
            </w:r>
          </w:p>
        </w:tc>
        <w:tc>
          <w:tcPr>
            <w:tcW w:w="1650" w:type="dxa"/>
            <w:vAlign w:val="center"/>
          </w:tcPr>
          <w:p w14:paraId="482D1BFE" w14:textId="77777777" w:rsidR="00FB5988" w:rsidRPr="005B611A" w:rsidRDefault="00A60199" w:rsidP="00B433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1A">
              <w:rPr>
                <w:rFonts w:ascii="Arial" w:hAnsi="Arial" w:cs="Arial"/>
                <w:sz w:val="24"/>
                <w:szCs w:val="24"/>
              </w:rPr>
              <w:t>Ekonominė klasifikacija</w:t>
            </w:r>
          </w:p>
        </w:tc>
        <w:tc>
          <w:tcPr>
            <w:tcW w:w="4879" w:type="dxa"/>
            <w:vAlign w:val="center"/>
          </w:tcPr>
          <w:p w14:paraId="0597BE49" w14:textId="77777777" w:rsidR="00FB5988" w:rsidRPr="005B611A" w:rsidRDefault="00FB5988" w:rsidP="00B433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1A">
              <w:rPr>
                <w:rFonts w:ascii="Arial" w:hAnsi="Arial" w:cs="Arial"/>
                <w:sz w:val="24"/>
                <w:szCs w:val="24"/>
              </w:rPr>
              <w:t>Pavadinimas</w:t>
            </w:r>
          </w:p>
        </w:tc>
        <w:tc>
          <w:tcPr>
            <w:tcW w:w="1276" w:type="dxa"/>
            <w:vAlign w:val="center"/>
          </w:tcPr>
          <w:p w14:paraId="296BB649" w14:textId="77777777" w:rsidR="00FB5988" w:rsidRPr="005B611A" w:rsidRDefault="00FB5988" w:rsidP="00B433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14:paraId="243CD81A" w14:textId="77777777" w:rsidR="00FB5988" w:rsidRPr="005B611A" w:rsidRDefault="00FB5988" w:rsidP="001751AD">
            <w:pPr>
              <w:ind w:right="15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1A">
              <w:rPr>
                <w:rFonts w:ascii="Arial" w:hAnsi="Arial" w:cs="Arial"/>
                <w:sz w:val="24"/>
                <w:szCs w:val="24"/>
              </w:rPr>
              <w:t>Pastabos</w:t>
            </w:r>
          </w:p>
        </w:tc>
      </w:tr>
      <w:tr w:rsidR="00FB5988" w:rsidRPr="005B611A" w14:paraId="6BAC1C95" w14:textId="77777777" w:rsidTr="001751AD">
        <w:tc>
          <w:tcPr>
            <w:tcW w:w="559" w:type="dxa"/>
          </w:tcPr>
          <w:p w14:paraId="702726D5" w14:textId="77777777" w:rsidR="00FB5988" w:rsidRPr="005B611A" w:rsidRDefault="00FB5988" w:rsidP="00940B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650" w:type="dxa"/>
          </w:tcPr>
          <w:p w14:paraId="2909A966" w14:textId="53D765B0" w:rsidR="00FB5988" w:rsidRPr="005B611A" w:rsidRDefault="00E62CF7" w:rsidP="00940B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2.1.1.1.1.1.E</w:t>
            </w:r>
          </w:p>
        </w:tc>
        <w:tc>
          <w:tcPr>
            <w:tcW w:w="4879" w:type="dxa"/>
          </w:tcPr>
          <w:p w14:paraId="72B476CF" w14:textId="19174878" w:rsidR="00FB5988" w:rsidRPr="005B611A" w:rsidRDefault="00E62CF7" w:rsidP="00940B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Darbo užmokestis (kitų neišvardytų darbuotojų darbo užmokestis)</w:t>
            </w:r>
            <w:r w:rsidR="0080534A" w:rsidRPr="005B611A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0F6CDA" w:rsidRPr="005B611A">
              <w:rPr>
                <w:rFonts w:ascii="Arial" w:hAnsi="Arial" w:cs="Arial"/>
                <w:b/>
                <w:sz w:val="24"/>
                <w:szCs w:val="24"/>
              </w:rPr>
              <w:t xml:space="preserve"> tūkst. Eur</w:t>
            </w:r>
          </w:p>
        </w:tc>
        <w:tc>
          <w:tcPr>
            <w:tcW w:w="1276" w:type="dxa"/>
          </w:tcPr>
          <w:p w14:paraId="103ECB5A" w14:textId="77777777" w:rsidR="00FB5988" w:rsidRPr="005B611A" w:rsidRDefault="00FB5988" w:rsidP="00940B0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1" w:type="dxa"/>
          </w:tcPr>
          <w:p w14:paraId="540C01C1" w14:textId="77777777" w:rsidR="00FB5988" w:rsidRPr="005B611A" w:rsidRDefault="00FB5988" w:rsidP="00940B0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5988" w:rsidRPr="005B611A" w14:paraId="4D89BC50" w14:textId="77777777" w:rsidTr="001751AD">
        <w:tc>
          <w:tcPr>
            <w:tcW w:w="559" w:type="dxa"/>
          </w:tcPr>
          <w:p w14:paraId="44D1674E" w14:textId="77777777" w:rsidR="00FB5988" w:rsidRPr="005B611A" w:rsidRDefault="00FB5988" w:rsidP="00940B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650" w:type="dxa"/>
          </w:tcPr>
          <w:p w14:paraId="3074F9D2" w14:textId="34315EE5" w:rsidR="00FB5988" w:rsidRPr="005B611A" w:rsidRDefault="00E62CF7" w:rsidP="00940B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2.1.2.1.1.1.</w:t>
            </w:r>
          </w:p>
        </w:tc>
        <w:tc>
          <w:tcPr>
            <w:tcW w:w="4879" w:type="dxa"/>
          </w:tcPr>
          <w:p w14:paraId="12A0C901" w14:textId="1F8A5386" w:rsidR="00FB5988" w:rsidRPr="005B611A" w:rsidRDefault="00E62CF7" w:rsidP="00940B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Socialinio draudimo įmokos</w:t>
            </w:r>
            <w:r w:rsidR="000F6CDA" w:rsidRPr="005B611A">
              <w:rPr>
                <w:rFonts w:ascii="Arial" w:hAnsi="Arial" w:cs="Arial"/>
                <w:b/>
                <w:sz w:val="24"/>
                <w:szCs w:val="24"/>
              </w:rPr>
              <w:t xml:space="preserve"> tūkst. Eur</w:t>
            </w:r>
          </w:p>
        </w:tc>
        <w:tc>
          <w:tcPr>
            <w:tcW w:w="1276" w:type="dxa"/>
          </w:tcPr>
          <w:p w14:paraId="3D4BEB6D" w14:textId="77777777" w:rsidR="00FB5988" w:rsidRPr="005B611A" w:rsidRDefault="00FB5988" w:rsidP="00940B0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1" w:type="dxa"/>
          </w:tcPr>
          <w:p w14:paraId="24939A0D" w14:textId="77777777" w:rsidR="00FB5988" w:rsidRPr="005B611A" w:rsidRDefault="00FB5988" w:rsidP="00940B0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534A" w:rsidRPr="005B611A" w14:paraId="25B847F7" w14:textId="77777777" w:rsidTr="001F3FDF">
        <w:tc>
          <w:tcPr>
            <w:tcW w:w="559" w:type="dxa"/>
            <w:tcBorders>
              <w:bottom w:val="nil"/>
            </w:tcBorders>
          </w:tcPr>
          <w:p w14:paraId="1EB5B632" w14:textId="3F238893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650" w:type="dxa"/>
          </w:tcPr>
          <w:p w14:paraId="3C1B508A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2.2.1.1.1.2.</w:t>
            </w:r>
          </w:p>
        </w:tc>
        <w:tc>
          <w:tcPr>
            <w:tcW w:w="4879" w:type="dxa"/>
            <w:tcBorders>
              <w:bottom w:val="single" w:sz="4" w:space="0" w:color="auto"/>
            </w:tcBorders>
          </w:tcPr>
          <w:p w14:paraId="7EED96B2" w14:textId="7B67E4CD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Medikamentų ir medicininių prekių bei paslaugų įsigijimo išlaidos </w:t>
            </w:r>
            <w:r w:rsidRPr="005B611A">
              <w:rPr>
                <w:rFonts w:ascii="Arial" w:hAnsi="Arial" w:cs="Arial"/>
                <w:sz w:val="24"/>
                <w:szCs w:val="24"/>
              </w:rPr>
              <w:t xml:space="preserve">(darbuotojų sveikatos </w:t>
            </w:r>
            <w:r w:rsidR="0010449D" w:rsidRPr="005B611A">
              <w:rPr>
                <w:rFonts w:ascii="Arial" w:hAnsi="Arial" w:cs="Arial"/>
                <w:sz w:val="24"/>
                <w:szCs w:val="24"/>
              </w:rPr>
              <w:t xml:space="preserve">profilaktinis </w:t>
            </w:r>
            <w:r w:rsidRPr="005B611A">
              <w:rPr>
                <w:rFonts w:ascii="Arial" w:hAnsi="Arial" w:cs="Arial"/>
                <w:sz w:val="24"/>
                <w:szCs w:val="24"/>
              </w:rPr>
              <w:t xml:space="preserve">tikrinimas, dezinfekcinės priemonės), </w:t>
            </w:r>
            <w:r w:rsidRPr="005B611A">
              <w:rPr>
                <w:rFonts w:ascii="Arial" w:hAnsi="Arial" w:cs="Arial"/>
                <w:b/>
                <w:sz w:val="24"/>
                <w:szCs w:val="24"/>
              </w:rPr>
              <w:t>tūkst. Eur</w:t>
            </w:r>
          </w:p>
        </w:tc>
        <w:tc>
          <w:tcPr>
            <w:tcW w:w="1276" w:type="dxa"/>
          </w:tcPr>
          <w:p w14:paraId="7BBB1F53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1" w:type="dxa"/>
          </w:tcPr>
          <w:p w14:paraId="54ADAC4F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534A" w:rsidRPr="005B611A" w14:paraId="6B4E67DE" w14:textId="77777777" w:rsidTr="001751AD">
        <w:tc>
          <w:tcPr>
            <w:tcW w:w="559" w:type="dxa"/>
            <w:tcBorders>
              <w:bottom w:val="nil"/>
            </w:tcBorders>
          </w:tcPr>
          <w:p w14:paraId="35A4A104" w14:textId="330D85BC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650" w:type="dxa"/>
          </w:tcPr>
          <w:p w14:paraId="07C1EF79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2.2.1.1.1.5.</w:t>
            </w:r>
          </w:p>
        </w:tc>
        <w:tc>
          <w:tcPr>
            <w:tcW w:w="4879" w:type="dxa"/>
          </w:tcPr>
          <w:p w14:paraId="360CA057" w14:textId="3A5366CB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Ryšio paslaugos ir prekės (</w:t>
            </w:r>
            <w:r w:rsidRPr="005B611A">
              <w:rPr>
                <w:rFonts w:ascii="Arial" w:hAnsi="Arial" w:cs="Arial"/>
                <w:bCs/>
                <w:sz w:val="24"/>
                <w:szCs w:val="24"/>
              </w:rPr>
              <w:t xml:space="preserve">ryšių įrangos įsigijimas, išskyrus </w:t>
            </w:r>
            <w:r w:rsidRPr="005B611A">
              <w:rPr>
                <w:rFonts w:ascii="Arial" w:hAnsi="Arial" w:cs="Arial"/>
                <w:b/>
                <w:sz w:val="24"/>
                <w:szCs w:val="24"/>
              </w:rPr>
              <w:t>išmaniuosius telefonus</w:t>
            </w:r>
            <w:r w:rsidRPr="005B611A">
              <w:rPr>
                <w:rFonts w:ascii="Arial" w:hAnsi="Arial" w:cs="Arial"/>
                <w:bCs/>
                <w:sz w:val="24"/>
                <w:szCs w:val="24"/>
              </w:rPr>
              <w:t xml:space="preserve">), </w:t>
            </w:r>
            <w:r w:rsidRPr="005B611A">
              <w:rPr>
                <w:rFonts w:ascii="Arial" w:hAnsi="Arial" w:cs="Arial"/>
                <w:b/>
                <w:bCs/>
                <w:sz w:val="24"/>
                <w:szCs w:val="24"/>
              </w:rPr>
              <w:t>tūkst. Eur</w:t>
            </w:r>
          </w:p>
        </w:tc>
        <w:tc>
          <w:tcPr>
            <w:tcW w:w="1276" w:type="dxa"/>
          </w:tcPr>
          <w:p w14:paraId="1D7009F7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1" w:type="dxa"/>
          </w:tcPr>
          <w:p w14:paraId="6E3B12D5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534A" w:rsidRPr="005B611A" w14:paraId="740EB450" w14:textId="77777777" w:rsidTr="001751AD">
        <w:tc>
          <w:tcPr>
            <w:tcW w:w="559" w:type="dxa"/>
            <w:tcBorders>
              <w:bottom w:val="nil"/>
            </w:tcBorders>
          </w:tcPr>
          <w:p w14:paraId="4B7A3C56" w14:textId="5B8C0CCF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1650" w:type="dxa"/>
          </w:tcPr>
          <w:p w14:paraId="2B698FAD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2.2.1.1.1.6.</w:t>
            </w:r>
          </w:p>
        </w:tc>
        <w:tc>
          <w:tcPr>
            <w:tcW w:w="4879" w:type="dxa"/>
          </w:tcPr>
          <w:p w14:paraId="0BB9B0EC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Transporto išlaidos, tūkst. Eur</w:t>
            </w:r>
          </w:p>
        </w:tc>
        <w:tc>
          <w:tcPr>
            <w:tcW w:w="1276" w:type="dxa"/>
          </w:tcPr>
          <w:p w14:paraId="6DC515BD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3CDFE2DB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4C15AF67" w14:textId="77777777" w:rsidTr="0008567E"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</w:tcPr>
          <w:p w14:paraId="37D483B1" w14:textId="37E3D50E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6ECCEA40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2.2.1.1.1.7.</w:t>
            </w:r>
          </w:p>
        </w:tc>
        <w:tc>
          <w:tcPr>
            <w:tcW w:w="4879" w:type="dxa"/>
          </w:tcPr>
          <w:p w14:paraId="464387FE" w14:textId="51B2B6E3" w:rsidR="0080534A" w:rsidRPr="005B611A" w:rsidRDefault="0080534A" w:rsidP="00706A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Aprangos ir patalynės įsigijimo bei priežiūros išlaidos </w:t>
            </w:r>
            <w:r w:rsidRPr="005B611A">
              <w:rPr>
                <w:rFonts w:ascii="Arial" w:hAnsi="Arial" w:cs="Arial"/>
                <w:sz w:val="24"/>
                <w:szCs w:val="24"/>
              </w:rPr>
              <w:t>(spec. drabužių</w:t>
            </w:r>
            <w:r w:rsidR="00706ADA" w:rsidRPr="005B611A">
              <w:rPr>
                <w:rFonts w:ascii="Arial" w:hAnsi="Arial" w:cs="Arial"/>
                <w:sz w:val="24"/>
                <w:szCs w:val="24"/>
              </w:rPr>
              <w:t>, patalynės</w:t>
            </w:r>
            <w:r w:rsidRPr="005B611A">
              <w:rPr>
                <w:rFonts w:ascii="Arial" w:hAnsi="Arial" w:cs="Arial"/>
                <w:sz w:val="24"/>
                <w:szCs w:val="24"/>
              </w:rPr>
              <w:t xml:space="preserve"> įsigijimas, skalbimo, tvarkymo išlaidos), </w:t>
            </w:r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tūkst. Eur </w:t>
            </w:r>
          </w:p>
        </w:tc>
        <w:tc>
          <w:tcPr>
            <w:tcW w:w="1276" w:type="dxa"/>
          </w:tcPr>
          <w:p w14:paraId="27C50719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4CAE0C2B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117B3BA1" w14:textId="77777777" w:rsidTr="0008567E">
        <w:tc>
          <w:tcPr>
            <w:tcW w:w="559" w:type="dxa"/>
            <w:tcBorders>
              <w:top w:val="single" w:sz="4" w:space="0" w:color="auto"/>
            </w:tcBorders>
          </w:tcPr>
          <w:p w14:paraId="59A8FBCA" w14:textId="269F7470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42D05F28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2.2.1.1.1.11.</w:t>
            </w:r>
          </w:p>
        </w:tc>
        <w:tc>
          <w:tcPr>
            <w:tcW w:w="4879" w:type="dxa"/>
          </w:tcPr>
          <w:p w14:paraId="4EDF5527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Komandiruočių išlaidos, tūkst. Eur</w:t>
            </w:r>
          </w:p>
        </w:tc>
        <w:tc>
          <w:tcPr>
            <w:tcW w:w="1276" w:type="dxa"/>
          </w:tcPr>
          <w:p w14:paraId="68D287EA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6FB51889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2348B51D" w14:textId="77777777" w:rsidTr="001751AD">
        <w:tc>
          <w:tcPr>
            <w:tcW w:w="559" w:type="dxa"/>
            <w:tcBorders>
              <w:top w:val="nil"/>
            </w:tcBorders>
          </w:tcPr>
          <w:p w14:paraId="2F653318" w14:textId="11B6249A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8.</w:t>
            </w:r>
          </w:p>
        </w:tc>
        <w:tc>
          <w:tcPr>
            <w:tcW w:w="1650" w:type="dxa"/>
            <w:tcBorders>
              <w:top w:val="nil"/>
            </w:tcBorders>
          </w:tcPr>
          <w:p w14:paraId="5865E972" w14:textId="5BEBA915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2.2.1.1.1.14.</w:t>
            </w:r>
          </w:p>
        </w:tc>
        <w:tc>
          <w:tcPr>
            <w:tcW w:w="4879" w:type="dxa"/>
          </w:tcPr>
          <w:p w14:paraId="58B9B06D" w14:textId="3F1193BF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Materialiojo ir nematerialiojo turto nuomos išlaidos, tūkst. Eur</w:t>
            </w:r>
          </w:p>
        </w:tc>
        <w:tc>
          <w:tcPr>
            <w:tcW w:w="1276" w:type="dxa"/>
          </w:tcPr>
          <w:p w14:paraId="66B222A8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5AE877CC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12E65183" w14:textId="77777777" w:rsidTr="00706ADA">
        <w:tc>
          <w:tcPr>
            <w:tcW w:w="559" w:type="dxa"/>
            <w:tcBorders>
              <w:bottom w:val="single" w:sz="4" w:space="0" w:color="auto"/>
            </w:tcBorders>
          </w:tcPr>
          <w:p w14:paraId="3FAB4CB4" w14:textId="04BDBE95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9.</w:t>
            </w:r>
          </w:p>
        </w:tc>
        <w:tc>
          <w:tcPr>
            <w:tcW w:w="1650" w:type="dxa"/>
          </w:tcPr>
          <w:p w14:paraId="29AA7E97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2.2.1.1.1.15.</w:t>
            </w:r>
          </w:p>
        </w:tc>
        <w:tc>
          <w:tcPr>
            <w:tcW w:w="4879" w:type="dxa"/>
          </w:tcPr>
          <w:p w14:paraId="0CC74199" w14:textId="27701B20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Materialiojo turto paprastojo remonto </w:t>
            </w:r>
            <w:r w:rsidRPr="005B611A">
              <w:rPr>
                <w:rFonts w:ascii="Arial" w:hAnsi="Arial" w:cs="Arial"/>
                <w:b/>
                <w:sz w:val="24"/>
                <w:szCs w:val="24"/>
                <w:u w:val="single"/>
              </w:rPr>
              <w:t>prekių, įrankių ir paslaugų</w:t>
            </w:r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 įsigijimo išlaidos, tūkst. Eur</w:t>
            </w:r>
          </w:p>
        </w:tc>
        <w:tc>
          <w:tcPr>
            <w:tcW w:w="1276" w:type="dxa"/>
          </w:tcPr>
          <w:p w14:paraId="532C3CC8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6324B951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5746314B" w14:textId="77777777" w:rsidTr="00706ADA">
        <w:tc>
          <w:tcPr>
            <w:tcW w:w="559" w:type="dxa"/>
            <w:tcBorders>
              <w:bottom w:val="single" w:sz="4" w:space="0" w:color="auto"/>
            </w:tcBorders>
          </w:tcPr>
          <w:p w14:paraId="28D1D673" w14:textId="0986A178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10.</w:t>
            </w:r>
          </w:p>
        </w:tc>
        <w:tc>
          <w:tcPr>
            <w:tcW w:w="1650" w:type="dxa"/>
          </w:tcPr>
          <w:p w14:paraId="151CB4AD" w14:textId="77777777" w:rsidR="0080534A" w:rsidRPr="005B611A" w:rsidRDefault="0080534A" w:rsidP="0080534A">
            <w:pPr>
              <w:tabs>
                <w:tab w:val="left" w:pos="496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2.2.1.1.1.16.</w:t>
            </w:r>
          </w:p>
        </w:tc>
        <w:tc>
          <w:tcPr>
            <w:tcW w:w="4879" w:type="dxa"/>
          </w:tcPr>
          <w:p w14:paraId="094BFB7C" w14:textId="77777777" w:rsidR="0080534A" w:rsidRPr="005B611A" w:rsidRDefault="0080534A" w:rsidP="0080534A">
            <w:pPr>
              <w:tabs>
                <w:tab w:val="left" w:pos="496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Kvalifikacijos kėlimas, tūkst. Eur</w:t>
            </w:r>
          </w:p>
        </w:tc>
        <w:tc>
          <w:tcPr>
            <w:tcW w:w="1276" w:type="dxa"/>
          </w:tcPr>
          <w:p w14:paraId="42FB8516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462D69F2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07BB9160" w14:textId="77777777" w:rsidTr="00706ADA">
        <w:tc>
          <w:tcPr>
            <w:tcW w:w="559" w:type="dxa"/>
            <w:tcBorders>
              <w:top w:val="single" w:sz="4" w:space="0" w:color="auto"/>
            </w:tcBorders>
          </w:tcPr>
          <w:p w14:paraId="6A0387F0" w14:textId="01EB9E46" w:rsidR="0080534A" w:rsidRPr="005B611A" w:rsidRDefault="0080534A" w:rsidP="0080534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650" w:type="dxa"/>
          </w:tcPr>
          <w:p w14:paraId="2482E864" w14:textId="18853B9F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2.2.1.1.1.20.</w:t>
            </w:r>
          </w:p>
        </w:tc>
        <w:tc>
          <w:tcPr>
            <w:tcW w:w="4879" w:type="dxa"/>
          </w:tcPr>
          <w:p w14:paraId="4D1A14E0" w14:textId="05D8034B" w:rsidR="0080534A" w:rsidRPr="005B611A" w:rsidRDefault="0080534A" w:rsidP="0010449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bCs/>
                <w:sz w:val="24"/>
                <w:szCs w:val="24"/>
              </w:rPr>
              <w:t>Komunalinių  paslaugų įsigijimo išlaidos, iš viso:</w:t>
            </w:r>
          </w:p>
        </w:tc>
        <w:tc>
          <w:tcPr>
            <w:tcW w:w="1276" w:type="dxa"/>
          </w:tcPr>
          <w:p w14:paraId="7C9FB953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1695B132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629F37CB" w14:textId="77777777" w:rsidTr="001751AD">
        <w:trPr>
          <w:trHeight w:val="348"/>
        </w:trPr>
        <w:tc>
          <w:tcPr>
            <w:tcW w:w="559" w:type="dxa"/>
          </w:tcPr>
          <w:p w14:paraId="66157584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50" w:type="dxa"/>
          </w:tcPr>
          <w:p w14:paraId="604A372C" w14:textId="0995E68D" w:rsidR="0080534A" w:rsidRPr="005B611A" w:rsidRDefault="0080534A" w:rsidP="0080534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Cs/>
                <w:sz w:val="24"/>
                <w:szCs w:val="24"/>
              </w:rPr>
              <w:t>2.2.1.1.1.20.A.</w:t>
            </w:r>
          </w:p>
        </w:tc>
        <w:tc>
          <w:tcPr>
            <w:tcW w:w="4879" w:type="dxa"/>
          </w:tcPr>
          <w:p w14:paraId="1A33743E" w14:textId="0BD0775D" w:rsidR="0080534A" w:rsidRPr="005B611A" w:rsidRDefault="0080534A" w:rsidP="0080534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Cs/>
                <w:sz w:val="24"/>
                <w:szCs w:val="24"/>
              </w:rPr>
              <w:t>Šildymas, tūkst. Eur</w:t>
            </w:r>
          </w:p>
        </w:tc>
        <w:tc>
          <w:tcPr>
            <w:tcW w:w="1276" w:type="dxa"/>
          </w:tcPr>
          <w:p w14:paraId="42FF3F85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5534B8B7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351E2B13" w14:textId="77777777" w:rsidTr="001751AD">
        <w:trPr>
          <w:trHeight w:val="425"/>
        </w:trPr>
        <w:tc>
          <w:tcPr>
            <w:tcW w:w="559" w:type="dxa"/>
          </w:tcPr>
          <w:p w14:paraId="2628D2C5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50" w:type="dxa"/>
          </w:tcPr>
          <w:p w14:paraId="072AA1FE" w14:textId="4F826D62" w:rsidR="0080534A" w:rsidRPr="005B611A" w:rsidRDefault="0080534A" w:rsidP="0080534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Cs/>
                <w:sz w:val="24"/>
                <w:szCs w:val="24"/>
              </w:rPr>
              <w:t>2.2.1.1.1.20.B.</w:t>
            </w:r>
          </w:p>
        </w:tc>
        <w:tc>
          <w:tcPr>
            <w:tcW w:w="4879" w:type="dxa"/>
          </w:tcPr>
          <w:p w14:paraId="09953943" w14:textId="5E92CC9D" w:rsidR="0080534A" w:rsidRPr="005B611A" w:rsidRDefault="0080534A" w:rsidP="0080534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Cs/>
                <w:sz w:val="24"/>
                <w:szCs w:val="24"/>
              </w:rPr>
              <w:t>Elektra, tūkst. Eur</w:t>
            </w:r>
          </w:p>
        </w:tc>
        <w:tc>
          <w:tcPr>
            <w:tcW w:w="1276" w:type="dxa"/>
          </w:tcPr>
          <w:p w14:paraId="3CC2645B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0890C690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4082E856" w14:textId="77777777" w:rsidTr="001751AD">
        <w:trPr>
          <w:trHeight w:val="403"/>
        </w:trPr>
        <w:tc>
          <w:tcPr>
            <w:tcW w:w="559" w:type="dxa"/>
          </w:tcPr>
          <w:p w14:paraId="10D512E4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50" w:type="dxa"/>
          </w:tcPr>
          <w:p w14:paraId="5942629C" w14:textId="446AC7DE" w:rsidR="0080534A" w:rsidRPr="005B611A" w:rsidRDefault="0080534A" w:rsidP="0080534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Cs/>
                <w:sz w:val="24"/>
                <w:szCs w:val="24"/>
              </w:rPr>
              <w:t>2.2.1.1.1.20.C.</w:t>
            </w:r>
          </w:p>
        </w:tc>
        <w:tc>
          <w:tcPr>
            <w:tcW w:w="4879" w:type="dxa"/>
          </w:tcPr>
          <w:p w14:paraId="62CDD3D6" w14:textId="29BE7EB5" w:rsidR="0080534A" w:rsidRPr="005B611A" w:rsidRDefault="0080534A" w:rsidP="0080534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Cs/>
                <w:sz w:val="24"/>
                <w:szCs w:val="24"/>
              </w:rPr>
              <w:t>Vanduo, tūkst. Eur</w:t>
            </w:r>
          </w:p>
        </w:tc>
        <w:tc>
          <w:tcPr>
            <w:tcW w:w="1276" w:type="dxa"/>
          </w:tcPr>
          <w:p w14:paraId="0D44986E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1B9865B7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0E00964B" w14:textId="77777777" w:rsidTr="001751AD">
        <w:trPr>
          <w:trHeight w:val="280"/>
        </w:trPr>
        <w:tc>
          <w:tcPr>
            <w:tcW w:w="559" w:type="dxa"/>
          </w:tcPr>
          <w:p w14:paraId="4D92537A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50" w:type="dxa"/>
          </w:tcPr>
          <w:p w14:paraId="0199517B" w14:textId="29918938" w:rsidR="0080534A" w:rsidRPr="005B611A" w:rsidRDefault="0080534A" w:rsidP="0080534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Cs/>
                <w:sz w:val="24"/>
                <w:szCs w:val="24"/>
              </w:rPr>
              <w:t>2.2.1.1.1.20.D.</w:t>
            </w:r>
          </w:p>
        </w:tc>
        <w:tc>
          <w:tcPr>
            <w:tcW w:w="4879" w:type="dxa"/>
          </w:tcPr>
          <w:p w14:paraId="71D78D35" w14:textId="4E7EB235" w:rsidR="0080534A" w:rsidRPr="005B611A" w:rsidRDefault="0080534A" w:rsidP="0080534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Cs/>
                <w:sz w:val="24"/>
                <w:szCs w:val="24"/>
              </w:rPr>
              <w:t>Šiukšlių išvežimas, tūkst. Eur</w:t>
            </w:r>
          </w:p>
        </w:tc>
        <w:tc>
          <w:tcPr>
            <w:tcW w:w="1276" w:type="dxa"/>
          </w:tcPr>
          <w:p w14:paraId="75512CED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46358372" w14:textId="6A57C04E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2B0378EB" w14:textId="77777777" w:rsidTr="001751AD">
        <w:trPr>
          <w:trHeight w:val="701"/>
        </w:trPr>
        <w:tc>
          <w:tcPr>
            <w:tcW w:w="559" w:type="dxa"/>
          </w:tcPr>
          <w:p w14:paraId="1B1E6D1F" w14:textId="3D8BDAFF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12.</w:t>
            </w:r>
          </w:p>
        </w:tc>
        <w:tc>
          <w:tcPr>
            <w:tcW w:w="1650" w:type="dxa"/>
          </w:tcPr>
          <w:p w14:paraId="794D025E" w14:textId="77777777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2.2.1.1.1.21.</w:t>
            </w:r>
          </w:p>
        </w:tc>
        <w:tc>
          <w:tcPr>
            <w:tcW w:w="4879" w:type="dxa"/>
          </w:tcPr>
          <w:p w14:paraId="1A60D4A0" w14:textId="6D6FA5A3" w:rsidR="0080534A" w:rsidRPr="005B611A" w:rsidRDefault="0080534A" w:rsidP="00F175F4">
            <w:pPr>
              <w:rPr>
                <w:rFonts w:ascii="Arial" w:hAnsi="Arial" w:cs="Arial"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Informacinių technologijų </w:t>
            </w:r>
            <w:r w:rsidRPr="005B611A">
              <w:rPr>
                <w:rFonts w:ascii="Arial" w:hAnsi="Arial" w:cs="Arial"/>
                <w:b/>
                <w:sz w:val="24"/>
                <w:szCs w:val="24"/>
                <w:u w:val="single"/>
              </w:rPr>
              <w:t>prekių ir paslaugų</w:t>
            </w:r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 įsigijimo išlaidos </w:t>
            </w:r>
            <w:r w:rsidRPr="005B611A">
              <w:rPr>
                <w:rFonts w:ascii="Arial" w:hAnsi="Arial" w:cs="Arial"/>
                <w:sz w:val="24"/>
                <w:szCs w:val="24"/>
              </w:rPr>
              <w:t xml:space="preserve">(biuro ir kompiuterinės įrangos įsigijimas </w:t>
            </w:r>
            <w:r w:rsidR="00F175F4" w:rsidRPr="005B611A">
              <w:rPr>
                <w:rFonts w:ascii="Arial" w:hAnsi="Arial" w:cs="Arial"/>
                <w:sz w:val="24"/>
                <w:szCs w:val="24"/>
              </w:rPr>
              <w:t>-</w:t>
            </w:r>
            <w:r w:rsidRPr="005B611A">
              <w:rPr>
                <w:rFonts w:ascii="Arial" w:hAnsi="Arial" w:cs="Arial"/>
                <w:sz w:val="24"/>
                <w:szCs w:val="24"/>
              </w:rPr>
              <w:t xml:space="preserve">vertė iki 750 Eur, </w:t>
            </w:r>
            <w:r w:rsidRPr="005B611A">
              <w:rPr>
                <w:rFonts w:ascii="Arial" w:hAnsi="Arial" w:cs="Arial"/>
                <w:b/>
                <w:bCs/>
                <w:sz w:val="24"/>
                <w:szCs w:val="24"/>
              </w:rPr>
              <w:t>išmaniųjų telefonų įsigijimas,</w:t>
            </w:r>
            <w:r w:rsidRPr="005B611A">
              <w:rPr>
                <w:rFonts w:ascii="Arial" w:hAnsi="Arial" w:cs="Arial"/>
                <w:sz w:val="24"/>
                <w:szCs w:val="24"/>
              </w:rPr>
              <w:t xml:space="preserve"> IS priežiūra, remontas, eksploatacinės medžiagos)</w:t>
            </w:r>
            <w:r w:rsidRPr="005B611A">
              <w:rPr>
                <w:rFonts w:ascii="Arial" w:hAnsi="Arial" w:cs="Arial"/>
                <w:b/>
                <w:sz w:val="24"/>
                <w:szCs w:val="24"/>
              </w:rPr>
              <w:t>, tūkst. Eur</w:t>
            </w:r>
          </w:p>
        </w:tc>
        <w:tc>
          <w:tcPr>
            <w:tcW w:w="1276" w:type="dxa"/>
          </w:tcPr>
          <w:p w14:paraId="0FC9B700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487E294E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0754BF90" w14:textId="77777777" w:rsidTr="001751AD">
        <w:trPr>
          <w:trHeight w:val="384"/>
        </w:trPr>
        <w:tc>
          <w:tcPr>
            <w:tcW w:w="559" w:type="dxa"/>
          </w:tcPr>
          <w:p w14:paraId="70165A3F" w14:textId="48F75D90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13.</w:t>
            </w:r>
          </w:p>
        </w:tc>
        <w:tc>
          <w:tcPr>
            <w:tcW w:w="1650" w:type="dxa"/>
          </w:tcPr>
          <w:p w14:paraId="24912796" w14:textId="5895A4A9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2.2.1.1.1.22.</w:t>
            </w:r>
          </w:p>
        </w:tc>
        <w:tc>
          <w:tcPr>
            <w:tcW w:w="4879" w:type="dxa"/>
          </w:tcPr>
          <w:p w14:paraId="6FA87357" w14:textId="6D877923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Reprezentacinės išlaidos, tūkst. Eur</w:t>
            </w:r>
          </w:p>
        </w:tc>
        <w:tc>
          <w:tcPr>
            <w:tcW w:w="1276" w:type="dxa"/>
          </w:tcPr>
          <w:p w14:paraId="2C5DC63F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248B1942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6A3D16FC" w14:textId="77777777" w:rsidTr="001751AD">
        <w:trPr>
          <w:trHeight w:val="384"/>
        </w:trPr>
        <w:tc>
          <w:tcPr>
            <w:tcW w:w="559" w:type="dxa"/>
          </w:tcPr>
          <w:p w14:paraId="4F6296E8" w14:textId="7F3DA8F3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14</w:t>
            </w:r>
            <w:r w:rsidR="00706ADA" w:rsidRPr="005B611A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650" w:type="dxa"/>
          </w:tcPr>
          <w:p w14:paraId="1444274A" w14:textId="4E6167FD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2.2.1.1.1.23</w:t>
            </w:r>
          </w:p>
        </w:tc>
        <w:tc>
          <w:tcPr>
            <w:tcW w:w="4879" w:type="dxa"/>
          </w:tcPr>
          <w:p w14:paraId="15A3EFAB" w14:textId="317E5D72" w:rsidR="0080534A" w:rsidRPr="005B611A" w:rsidRDefault="0080534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Viešinimo išlaidos, tūkst. Eur</w:t>
            </w:r>
          </w:p>
        </w:tc>
        <w:tc>
          <w:tcPr>
            <w:tcW w:w="1276" w:type="dxa"/>
          </w:tcPr>
          <w:p w14:paraId="4D2E25EC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7E71AE6A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B611A" w:rsidRPr="005B611A" w14:paraId="60DBE791" w14:textId="77777777" w:rsidTr="001751AD">
        <w:trPr>
          <w:trHeight w:val="384"/>
        </w:trPr>
        <w:tc>
          <w:tcPr>
            <w:tcW w:w="559" w:type="dxa"/>
          </w:tcPr>
          <w:p w14:paraId="4E5A9BDD" w14:textId="6BBF0580" w:rsidR="005B611A" w:rsidRPr="005B611A" w:rsidRDefault="005B611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15.</w:t>
            </w:r>
          </w:p>
        </w:tc>
        <w:tc>
          <w:tcPr>
            <w:tcW w:w="1650" w:type="dxa"/>
          </w:tcPr>
          <w:p w14:paraId="051A5D02" w14:textId="3ACBACF5" w:rsidR="005B611A" w:rsidRPr="005B611A" w:rsidRDefault="005B611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2.2.1.1.1.24</w:t>
            </w:r>
          </w:p>
        </w:tc>
        <w:tc>
          <w:tcPr>
            <w:tcW w:w="4879" w:type="dxa"/>
          </w:tcPr>
          <w:p w14:paraId="5F6EC288" w14:textId="51D96C0C" w:rsidR="005B611A" w:rsidRPr="005B611A" w:rsidRDefault="005B611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Teisinių paslaugų įsigijimo išlaidos</w:t>
            </w:r>
          </w:p>
        </w:tc>
        <w:tc>
          <w:tcPr>
            <w:tcW w:w="1276" w:type="dxa"/>
          </w:tcPr>
          <w:p w14:paraId="3729CD13" w14:textId="77777777" w:rsidR="005B611A" w:rsidRPr="005B611A" w:rsidRDefault="005B611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59AD1A6F" w14:textId="77777777" w:rsidR="005B611A" w:rsidRPr="005B611A" w:rsidRDefault="005B611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6ADA" w:rsidRPr="005B611A" w14:paraId="24F4DB81" w14:textId="77777777" w:rsidTr="001751AD">
        <w:tc>
          <w:tcPr>
            <w:tcW w:w="559" w:type="dxa"/>
            <w:vMerge w:val="restart"/>
          </w:tcPr>
          <w:p w14:paraId="3F429235" w14:textId="1475AF74" w:rsidR="00706ADA" w:rsidRPr="005B611A" w:rsidRDefault="00706AD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5B611A" w:rsidRPr="005B611A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5B611A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650" w:type="dxa"/>
            <w:vMerge w:val="restart"/>
          </w:tcPr>
          <w:p w14:paraId="77EFD5FD" w14:textId="77777777" w:rsidR="00706ADA" w:rsidRPr="005B611A" w:rsidRDefault="00706AD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2.2.1.1.1.30.</w:t>
            </w:r>
          </w:p>
        </w:tc>
        <w:tc>
          <w:tcPr>
            <w:tcW w:w="4879" w:type="dxa"/>
          </w:tcPr>
          <w:p w14:paraId="46F149D7" w14:textId="77777777" w:rsidR="00706ADA" w:rsidRPr="005B611A" w:rsidRDefault="00706ADA" w:rsidP="008053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sz w:val="24"/>
                <w:szCs w:val="24"/>
              </w:rPr>
              <w:t>Kitų prekių (atsargų ir ūkinio inventoriaus įsigijimas) ir paslaugų įsigijimas, tūkst. Eur</w:t>
            </w:r>
          </w:p>
        </w:tc>
        <w:tc>
          <w:tcPr>
            <w:tcW w:w="1276" w:type="dxa"/>
            <w:vMerge w:val="restart"/>
          </w:tcPr>
          <w:p w14:paraId="31AA8B8E" w14:textId="77777777" w:rsidR="00706ADA" w:rsidRPr="005B611A" w:rsidRDefault="00706AD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  <w:vMerge w:val="restart"/>
          </w:tcPr>
          <w:p w14:paraId="76B8A73E" w14:textId="77777777" w:rsidR="00706ADA" w:rsidRPr="005B611A" w:rsidRDefault="00706AD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6ADA" w:rsidRPr="005B611A" w14:paraId="330FB442" w14:textId="77777777" w:rsidTr="001751AD">
        <w:tc>
          <w:tcPr>
            <w:tcW w:w="559" w:type="dxa"/>
            <w:vMerge/>
          </w:tcPr>
          <w:p w14:paraId="60959F94" w14:textId="77777777" w:rsidR="00706ADA" w:rsidRPr="005B611A" w:rsidRDefault="00706AD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0" w:type="dxa"/>
            <w:vMerge/>
          </w:tcPr>
          <w:p w14:paraId="6717E80D" w14:textId="77777777" w:rsidR="00706ADA" w:rsidRPr="005B611A" w:rsidRDefault="00706AD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79" w:type="dxa"/>
          </w:tcPr>
          <w:p w14:paraId="1B2E1B28" w14:textId="521BB8CE" w:rsidR="00706ADA" w:rsidRPr="005B611A" w:rsidRDefault="00706ADA" w:rsidP="00706ADA">
            <w:pPr>
              <w:rPr>
                <w:rFonts w:ascii="Arial" w:hAnsi="Arial" w:cs="Arial"/>
                <w:sz w:val="24"/>
                <w:szCs w:val="24"/>
              </w:rPr>
            </w:pPr>
            <w:r w:rsidRPr="005B611A">
              <w:rPr>
                <w:rFonts w:ascii="Arial" w:hAnsi="Arial" w:cs="Arial"/>
                <w:sz w:val="24"/>
                <w:szCs w:val="24"/>
              </w:rPr>
              <w:t xml:space="preserve">(Sutartiniai įsipareigojimai (pastato sauga, šildymo ir karšto vandens sistemų </w:t>
            </w:r>
            <w:r w:rsidRPr="005B611A">
              <w:rPr>
                <w:rFonts w:ascii="Arial" w:hAnsi="Arial" w:cs="Arial"/>
                <w:sz w:val="24"/>
                <w:szCs w:val="24"/>
              </w:rPr>
              <w:lastRenderedPageBreak/>
              <w:t>priežiūra, banko paslaugos ir kt.; kitų prekių  ir paslaugų įsigijimas, spaudinių prenumerata)</w:t>
            </w:r>
          </w:p>
        </w:tc>
        <w:tc>
          <w:tcPr>
            <w:tcW w:w="1276" w:type="dxa"/>
            <w:vMerge/>
          </w:tcPr>
          <w:p w14:paraId="52D49E9A" w14:textId="77777777" w:rsidR="00706ADA" w:rsidRPr="005B611A" w:rsidRDefault="00706AD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  <w:vMerge/>
          </w:tcPr>
          <w:p w14:paraId="41D56851" w14:textId="77777777" w:rsidR="00706ADA" w:rsidRPr="005B611A" w:rsidRDefault="00706AD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0CA88732" w14:textId="77777777" w:rsidTr="001751AD">
        <w:tc>
          <w:tcPr>
            <w:tcW w:w="559" w:type="dxa"/>
          </w:tcPr>
          <w:p w14:paraId="6504F365" w14:textId="49CB4BE9" w:rsidR="0080534A" w:rsidRPr="005B611A" w:rsidRDefault="0080534A" w:rsidP="0080534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1650" w:type="dxa"/>
          </w:tcPr>
          <w:p w14:paraId="09FA56B7" w14:textId="3EFD00E0" w:rsidR="0080534A" w:rsidRPr="005B611A" w:rsidRDefault="0080534A" w:rsidP="0080534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bCs/>
                <w:sz w:val="24"/>
                <w:szCs w:val="24"/>
              </w:rPr>
              <w:t>2.7.3.1.1.1.</w:t>
            </w:r>
          </w:p>
        </w:tc>
        <w:tc>
          <w:tcPr>
            <w:tcW w:w="4879" w:type="dxa"/>
          </w:tcPr>
          <w:p w14:paraId="63DD68F8" w14:textId="16558FFF" w:rsidR="0080534A" w:rsidRPr="005B611A" w:rsidRDefault="0080534A" w:rsidP="00AC5D1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bCs/>
                <w:sz w:val="24"/>
                <w:szCs w:val="24"/>
              </w:rPr>
              <w:t>Darbdavio socialinė parama pinigais,</w:t>
            </w:r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 tūkst. </w:t>
            </w:r>
            <w:proofErr w:type="spellStart"/>
            <w:r w:rsidRPr="005B611A">
              <w:rPr>
                <w:rFonts w:ascii="Arial" w:hAnsi="Arial" w:cs="Arial"/>
                <w:b/>
                <w:sz w:val="24"/>
                <w:szCs w:val="24"/>
              </w:rPr>
              <w:t>Eur</w:t>
            </w:r>
            <w:proofErr w:type="spellEnd"/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B611A">
              <w:rPr>
                <w:rFonts w:ascii="Arial" w:hAnsi="Arial" w:cs="Arial"/>
                <w:bCs/>
                <w:sz w:val="24"/>
                <w:szCs w:val="24"/>
              </w:rPr>
              <w:t xml:space="preserve">(už 2 </w:t>
            </w:r>
            <w:proofErr w:type="spellStart"/>
            <w:r w:rsidRPr="005B611A">
              <w:rPr>
                <w:rFonts w:ascii="Arial" w:hAnsi="Arial" w:cs="Arial"/>
                <w:bCs/>
                <w:sz w:val="24"/>
                <w:szCs w:val="24"/>
              </w:rPr>
              <w:t>k.d</w:t>
            </w:r>
            <w:proofErr w:type="spellEnd"/>
            <w:r w:rsidRPr="005B611A">
              <w:rPr>
                <w:rFonts w:ascii="Arial" w:hAnsi="Arial" w:cs="Arial"/>
                <w:bCs/>
                <w:sz w:val="24"/>
                <w:szCs w:val="24"/>
              </w:rPr>
              <w:t>. ligos pašalpa, išeitinės išmokos</w:t>
            </w:r>
            <w:r w:rsidR="00AC5D12" w:rsidRPr="005B611A">
              <w:rPr>
                <w:rFonts w:ascii="Arial" w:hAnsi="Arial" w:cs="Arial"/>
                <w:bCs/>
                <w:sz w:val="24"/>
                <w:szCs w:val="24"/>
              </w:rPr>
              <w:t>, kt. darbdavio socialinė parama</w:t>
            </w:r>
            <w:r w:rsidRPr="005B611A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4010DEAA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623B012A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34A" w:rsidRPr="005B611A" w14:paraId="363AC1D1" w14:textId="77777777" w:rsidTr="001751AD">
        <w:tc>
          <w:tcPr>
            <w:tcW w:w="559" w:type="dxa"/>
          </w:tcPr>
          <w:p w14:paraId="067C2E32" w14:textId="1193BAEF" w:rsidR="0080534A" w:rsidRPr="005B611A" w:rsidRDefault="0080534A" w:rsidP="0080534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1650" w:type="dxa"/>
          </w:tcPr>
          <w:p w14:paraId="6504F786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79" w:type="dxa"/>
          </w:tcPr>
          <w:p w14:paraId="0A98B4D6" w14:textId="749458CD" w:rsidR="0080534A" w:rsidRPr="005B611A" w:rsidRDefault="0080534A" w:rsidP="004375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611A">
              <w:rPr>
                <w:rFonts w:ascii="Arial" w:hAnsi="Arial" w:cs="Arial"/>
                <w:b/>
                <w:bCs/>
                <w:sz w:val="24"/>
                <w:szCs w:val="24"/>
              </w:rPr>
              <w:t>Nematerialaus ir materialaus ilgalaikio turto įsigijimas,</w:t>
            </w:r>
            <w:r w:rsidRPr="005B611A">
              <w:rPr>
                <w:rFonts w:ascii="Arial" w:hAnsi="Arial" w:cs="Arial"/>
                <w:b/>
                <w:sz w:val="24"/>
                <w:szCs w:val="24"/>
              </w:rPr>
              <w:t xml:space="preserve"> tūkst. Eur </w:t>
            </w:r>
            <w:r w:rsidRPr="005B611A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437510" w:rsidRPr="005B611A">
              <w:rPr>
                <w:rFonts w:ascii="Arial" w:hAnsi="Arial" w:cs="Arial"/>
                <w:bCs/>
                <w:sz w:val="24"/>
                <w:szCs w:val="24"/>
              </w:rPr>
              <w:t xml:space="preserve">IT vieneto vertė 750 Eur ir daugiau; </w:t>
            </w:r>
            <w:r w:rsidRPr="005B611A">
              <w:rPr>
                <w:rFonts w:ascii="Arial" w:hAnsi="Arial" w:cs="Arial"/>
                <w:bCs/>
                <w:color w:val="FF0000"/>
                <w:sz w:val="24"/>
                <w:szCs w:val="24"/>
              </w:rPr>
              <w:t>įstaiga pateikia sąrašą</w:t>
            </w:r>
            <w:r w:rsidRPr="005B611A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1F5E3176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14:paraId="7B9C4CC9" w14:textId="77777777" w:rsidR="0080534A" w:rsidRPr="005B611A" w:rsidRDefault="0080534A" w:rsidP="008053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335286" w14:textId="5F0BB52C" w:rsidR="001751AD" w:rsidRPr="005B611A" w:rsidRDefault="00085813" w:rsidP="00354390">
      <w:pPr>
        <w:spacing w:after="0" w:line="240" w:lineRule="auto"/>
        <w:rPr>
          <w:rFonts w:ascii="Arial" w:hAnsi="Arial" w:cs="Arial"/>
          <w:color w:val="C00000"/>
          <w:sz w:val="24"/>
          <w:szCs w:val="24"/>
        </w:rPr>
      </w:pPr>
      <w:r w:rsidRPr="005B611A">
        <w:rPr>
          <w:rFonts w:ascii="Arial" w:hAnsi="Arial" w:cs="Arial"/>
          <w:color w:val="C00000"/>
          <w:sz w:val="24"/>
          <w:szCs w:val="24"/>
        </w:rPr>
        <w:t>Pastaba: Lentelę pateikti kiekvienam lėšų šaltiniui ir kiekvienai priemonei</w:t>
      </w:r>
      <w:r w:rsidR="001B30E3" w:rsidRPr="005B611A">
        <w:rPr>
          <w:rFonts w:ascii="Arial" w:hAnsi="Arial" w:cs="Arial"/>
          <w:color w:val="C00000"/>
          <w:sz w:val="24"/>
          <w:szCs w:val="24"/>
        </w:rPr>
        <w:t xml:space="preserve"> atskirai</w:t>
      </w:r>
      <w:r w:rsidRPr="005B611A">
        <w:rPr>
          <w:rFonts w:ascii="Arial" w:hAnsi="Arial" w:cs="Arial"/>
          <w:color w:val="C00000"/>
          <w:sz w:val="24"/>
          <w:szCs w:val="24"/>
        </w:rPr>
        <w:t>.</w:t>
      </w:r>
    </w:p>
    <w:p w14:paraId="2C8000A8" w14:textId="77777777" w:rsidR="001751AD" w:rsidRPr="005B611A" w:rsidRDefault="001751AD" w:rsidP="003543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8112E8" w14:textId="2DF1B380" w:rsidR="001751AD" w:rsidRPr="005B611A" w:rsidRDefault="00354390" w:rsidP="00354390">
      <w:pPr>
        <w:spacing w:after="0" w:line="240" w:lineRule="auto"/>
        <w:rPr>
          <w:rFonts w:ascii="Arial" w:hAnsi="Arial" w:cs="Arial"/>
        </w:rPr>
      </w:pPr>
      <w:r w:rsidRPr="005B611A">
        <w:rPr>
          <w:rFonts w:ascii="Arial" w:hAnsi="Arial" w:cs="Arial"/>
        </w:rPr>
        <w:t>_________________                             _________________                     ________________</w:t>
      </w:r>
    </w:p>
    <w:p w14:paraId="2841CC3D" w14:textId="77777777" w:rsidR="00354390" w:rsidRPr="005B611A" w:rsidRDefault="00354390" w:rsidP="00354390">
      <w:pPr>
        <w:spacing w:after="0" w:line="240" w:lineRule="auto"/>
        <w:rPr>
          <w:rFonts w:ascii="Arial" w:hAnsi="Arial" w:cs="Arial"/>
          <w:vertAlign w:val="superscript"/>
        </w:rPr>
      </w:pPr>
      <w:r w:rsidRPr="005B611A">
        <w:rPr>
          <w:rFonts w:ascii="Arial" w:hAnsi="Arial" w:cs="Arial"/>
          <w:vertAlign w:val="superscript"/>
        </w:rPr>
        <w:t xml:space="preserve">(rengėjo pareigos)                                </w:t>
      </w:r>
      <w:r w:rsidR="00B43372" w:rsidRPr="005B611A">
        <w:rPr>
          <w:rFonts w:ascii="Arial" w:hAnsi="Arial" w:cs="Arial"/>
          <w:vertAlign w:val="superscript"/>
        </w:rPr>
        <w:t xml:space="preserve">                                             </w:t>
      </w:r>
      <w:r w:rsidRPr="005B611A">
        <w:rPr>
          <w:rFonts w:ascii="Arial" w:hAnsi="Arial" w:cs="Arial"/>
          <w:vertAlign w:val="superscript"/>
        </w:rPr>
        <w:t xml:space="preserve">     (parašas)                 </w:t>
      </w:r>
      <w:r w:rsidR="00B43372" w:rsidRPr="005B611A">
        <w:rPr>
          <w:rFonts w:ascii="Arial" w:hAnsi="Arial" w:cs="Arial"/>
          <w:vertAlign w:val="superscript"/>
        </w:rPr>
        <w:t xml:space="preserve">                        </w:t>
      </w:r>
      <w:r w:rsidRPr="005B611A">
        <w:rPr>
          <w:rFonts w:ascii="Arial" w:hAnsi="Arial" w:cs="Arial"/>
          <w:vertAlign w:val="superscript"/>
        </w:rPr>
        <w:t xml:space="preserve">                         (vardas, pavardė)</w:t>
      </w:r>
    </w:p>
    <w:p w14:paraId="7F450DDB" w14:textId="77777777" w:rsidR="00354390" w:rsidRPr="005B611A" w:rsidRDefault="00354390" w:rsidP="003543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3198A0" w14:textId="77777777" w:rsidR="00354390" w:rsidRPr="005B611A" w:rsidRDefault="00354390" w:rsidP="003543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611A">
        <w:rPr>
          <w:rFonts w:ascii="Arial" w:hAnsi="Arial" w:cs="Arial"/>
          <w:sz w:val="24"/>
          <w:szCs w:val="24"/>
        </w:rPr>
        <w:t xml:space="preserve">             </w:t>
      </w:r>
    </w:p>
    <w:sectPr w:rsidR="00354390" w:rsidRPr="005B611A" w:rsidSect="001751AD">
      <w:pgSz w:w="11906" w:h="16838" w:code="9"/>
      <w:pgMar w:top="851" w:right="424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0BD"/>
    <w:rsid w:val="00013077"/>
    <w:rsid w:val="00042DA4"/>
    <w:rsid w:val="00046912"/>
    <w:rsid w:val="00080EEE"/>
    <w:rsid w:val="0008567E"/>
    <w:rsid w:val="00085813"/>
    <w:rsid w:val="000F6CDA"/>
    <w:rsid w:val="0010449D"/>
    <w:rsid w:val="00161341"/>
    <w:rsid w:val="00166717"/>
    <w:rsid w:val="001751AD"/>
    <w:rsid w:val="001A7677"/>
    <w:rsid w:val="001B30E3"/>
    <w:rsid w:val="00200CEE"/>
    <w:rsid w:val="00224EEE"/>
    <w:rsid w:val="002439FE"/>
    <w:rsid w:val="00295842"/>
    <w:rsid w:val="002C5336"/>
    <w:rsid w:val="0030718A"/>
    <w:rsid w:val="00336019"/>
    <w:rsid w:val="00351480"/>
    <w:rsid w:val="00354390"/>
    <w:rsid w:val="00387555"/>
    <w:rsid w:val="003E0115"/>
    <w:rsid w:val="003F0179"/>
    <w:rsid w:val="003F6271"/>
    <w:rsid w:val="00437510"/>
    <w:rsid w:val="004415D5"/>
    <w:rsid w:val="00475E3A"/>
    <w:rsid w:val="0049228E"/>
    <w:rsid w:val="004928D8"/>
    <w:rsid w:val="004B16FC"/>
    <w:rsid w:val="00533AE7"/>
    <w:rsid w:val="00596954"/>
    <w:rsid w:val="005B611A"/>
    <w:rsid w:val="005B6C58"/>
    <w:rsid w:val="006D50C2"/>
    <w:rsid w:val="007065A7"/>
    <w:rsid w:val="00706ADA"/>
    <w:rsid w:val="007165C4"/>
    <w:rsid w:val="0074692E"/>
    <w:rsid w:val="007835C9"/>
    <w:rsid w:val="0080534A"/>
    <w:rsid w:val="00847531"/>
    <w:rsid w:val="008779D7"/>
    <w:rsid w:val="008D5E7E"/>
    <w:rsid w:val="00903969"/>
    <w:rsid w:val="00940B03"/>
    <w:rsid w:val="009B4185"/>
    <w:rsid w:val="009D5466"/>
    <w:rsid w:val="009E5809"/>
    <w:rsid w:val="00A462B8"/>
    <w:rsid w:val="00A46D1A"/>
    <w:rsid w:val="00A60199"/>
    <w:rsid w:val="00A859A5"/>
    <w:rsid w:val="00AC5D12"/>
    <w:rsid w:val="00B01553"/>
    <w:rsid w:val="00B1263A"/>
    <w:rsid w:val="00B43372"/>
    <w:rsid w:val="00B71688"/>
    <w:rsid w:val="00BF3983"/>
    <w:rsid w:val="00C06C71"/>
    <w:rsid w:val="00C140BD"/>
    <w:rsid w:val="00C45BE8"/>
    <w:rsid w:val="00C60AE6"/>
    <w:rsid w:val="00C77785"/>
    <w:rsid w:val="00CC6B9D"/>
    <w:rsid w:val="00CC7A8F"/>
    <w:rsid w:val="00D07C27"/>
    <w:rsid w:val="00D42C30"/>
    <w:rsid w:val="00D47CB7"/>
    <w:rsid w:val="00DC0EE1"/>
    <w:rsid w:val="00DC150F"/>
    <w:rsid w:val="00E1153B"/>
    <w:rsid w:val="00E1626C"/>
    <w:rsid w:val="00E42F75"/>
    <w:rsid w:val="00E558DE"/>
    <w:rsid w:val="00E62CF7"/>
    <w:rsid w:val="00E62EA9"/>
    <w:rsid w:val="00E91CD0"/>
    <w:rsid w:val="00E95B4E"/>
    <w:rsid w:val="00EB7097"/>
    <w:rsid w:val="00F02647"/>
    <w:rsid w:val="00F1510C"/>
    <w:rsid w:val="00F175F4"/>
    <w:rsid w:val="00F33CC6"/>
    <w:rsid w:val="00F33EBE"/>
    <w:rsid w:val="00FB5988"/>
    <w:rsid w:val="00FE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BFCC1"/>
  <w15:chartTrackingRefBased/>
  <w15:docId w15:val="{98C8394D-6388-47AE-93D7-9EA7AABF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14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1861</Words>
  <Characters>1062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„Windows“ vartotojas</cp:lastModifiedBy>
  <cp:revision>2</cp:revision>
  <cp:lastPrinted>2020-09-14T06:34:00Z</cp:lastPrinted>
  <dcterms:created xsi:type="dcterms:W3CDTF">2026-09-17T06:17:00Z</dcterms:created>
  <dcterms:modified xsi:type="dcterms:W3CDTF">2026-09-17T06:17:00Z</dcterms:modified>
</cp:coreProperties>
</file>